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47" w:rsidRPr="00C31753" w:rsidRDefault="00871D47" w:rsidP="00871D47">
      <w:pPr>
        <w:pStyle w:val="Heading1"/>
        <w:tabs>
          <w:tab w:val="clear" w:pos="4535"/>
          <w:tab w:val="right" w:pos="9071"/>
        </w:tabs>
        <w:rPr>
          <w:rFonts w:ascii="Arial" w:hAnsi="Arial" w:cs="Arial"/>
          <w:sz w:val="22"/>
          <w:szCs w:val="22"/>
        </w:rPr>
      </w:pPr>
      <w:r>
        <w:rPr>
          <w:rFonts w:ascii="Bliss 2 Light" w:hAnsi="Bliss 2 Light"/>
          <w:sz w:val="22"/>
          <w:szCs w:val="22"/>
        </w:rPr>
        <w:t xml:space="preserve"> </w:t>
      </w:r>
      <w:r w:rsidR="007E2AAB">
        <w:rPr>
          <w:rFonts w:ascii="Arial" w:hAnsi="Arial" w:cs="Arial"/>
          <w:sz w:val="22"/>
          <w:szCs w:val="22"/>
        </w:rPr>
        <w:t>Intern Role</w:t>
      </w:r>
      <w:r w:rsidRPr="00C31753">
        <w:rPr>
          <w:rFonts w:ascii="Arial" w:hAnsi="Arial" w:cs="Arial"/>
          <w:sz w:val="22"/>
          <w:szCs w:val="22"/>
        </w:rPr>
        <w:t xml:space="preserve"> Description </w:t>
      </w:r>
    </w:p>
    <w:p w:rsidR="00871D47" w:rsidRPr="00C31753" w:rsidRDefault="00871D47" w:rsidP="00871D47">
      <w:pPr>
        <w:tabs>
          <w:tab w:val="left" w:pos="-1439"/>
          <w:tab w:val="left" w:pos="-720"/>
          <w:tab w:val="left" w:pos="0"/>
          <w:tab w:val="left" w:pos="383"/>
          <w:tab w:val="left" w:pos="743"/>
          <w:tab w:val="left" w:pos="110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rsidR="00871D47" w:rsidRPr="00C31753" w:rsidRDefault="00871D47" w:rsidP="00871D47">
      <w:pPr>
        <w:tabs>
          <w:tab w:val="left" w:pos="-1439"/>
          <w:tab w:val="left" w:pos="-720"/>
          <w:tab w:val="left" w:pos="0"/>
          <w:tab w:val="left" w:pos="383"/>
          <w:tab w:val="left" w:pos="743"/>
          <w:tab w:val="left" w:pos="110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r w:rsidRPr="00C31753">
        <w:rPr>
          <w:rFonts w:cs="Arial"/>
          <w:b/>
          <w:sz w:val="22"/>
          <w:szCs w:val="22"/>
        </w:rPr>
        <w:t>TITLE:</w:t>
      </w:r>
      <w:r w:rsidRPr="00C31753">
        <w:rPr>
          <w:rFonts w:cs="Arial"/>
          <w:sz w:val="22"/>
          <w:szCs w:val="22"/>
        </w:rPr>
        <w:t xml:space="preserve"> </w:t>
      </w:r>
      <w:r w:rsidR="000A1055" w:rsidRPr="00C31753">
        <w:rPr>
          <w:rFonts w:cs="Arial"/>
          <w:sz w:val="22"/>
          <w:szCs w:val="22"/>
        </w:rPr>
        <w:t xml:space="preserve"> </w:t>
      </w:r>
      <w:r w:rsidR="000A1055" w:rsidRPr="00C31753">
        <w:rPr>
          <w:rFonts w:cs="Arial"/>
          <w:sz w:val="22"/>
          <w:szCs w:val="22"/>
        </w:rPr>
        <w:tab/>
      </w:r>
      <w:r w:rsidR="00F50F44">
        <w:rPr>
          <w:rFonts w:cs="Arial"/>
          <w:sz w:val="22"/>
          <w:szCs w:val="22"/>
        </w:rPr>
        <w:t>Finance</w:t>
      </w:r>
      <w:r w:rsidR="000D7337">
        <w:rPr>
          <w:rFonts w:cs="Arial"/>
          <w:sz w:val="22"/>
          <w:szCs w:val="22"/>
        </w:rPr>
        <w:t xml:space="preserve"> Intern</w:t>
      </w:r>
    </w:p>
    <w:p w:rsidR="00871D47" w:rsidRPr="00C31753" w:rsidRDefault="00871D47" w:rsidP="00871D47">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tbl>
      <w:tblPr>
        <w:tblW w:w="9070" w:type="dxa"/>
        <w:tblInd w:w="120" w:type="dxa"/>
        <w:tblLayout w:type="fixed"/>
        <w:tblCellMar>
          <w:left w:w="120" w:type="dxa"/>
          <w:right w:w="120" w:type="dxa"/>
        </w:tblCellMar>
        <w:tblLook w:val="0000" w:firstRow="0" w:lastRow="0" w:firstColumn="0" w:lastColumn="0" w:noHBand="0" w:noVBand="0"/>
      </w:tblPr>
      <w:tblGrid>
        <w:gridCol w:w="9070"/>
      </w:tblGrid>
      <w:tr w:rsidR="00871D47" w:rsidRPr="00C31753" w:rsidTr="00B23B39">
        <w:tc>
          <w:tcPr>
            <w:tcW w:w="9070" w:type="dxa"/>
          </w:tcPr>
          <w:p w:rsidR="00871D47" w:rsidRPr="00C31753" w:rsidRDefault="00871D47" w:rsidP="00506760">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19" w:lineRule="exact"/>
              <w:rPr>
                <w:rFonts w:cs="Arial"/>
                <w:sz w:val="22"/>
                <w:szCs w:val="22"/>
              </w:rPr>
            </w:pPr>
            <w:r w:rsidRPr="00C31753">
              <w:rPr>
                <w:rFonts w:cs="Arial"/>
                <w:noProof/>
                <w:snapToGrid/>
                <w:sz w:val="22"/>
                <w:szCs w:val="22"/>
                <w:lang w:eastAsia="en-GB"/>
              </w:rPr>
              <mc:AlternateContent>
                <mc:Choice Requires="wps">
                  <w:drawing>
                    <wp:anchor distT="0" distB="0" distL="114300" distR="114300" simplePos="0" relativeHeight="251659264" behindDoc="1" locked="0" layoutInCell="0" allowOverlap="1">
                      <wp:simplePos x="0" y="0"/>
                      <wp:positionH relativeFrom="margin">
                        <wp:posOffset>76200</wp:posOffset>
                      </wp:positionH>
                      <wp:positionV relativeFrom="paragraph">
                        <wp:posOffset>0</wp:posOffset>
                      </wp:positionV>
                      <wp:extent cx="5607050" cy="12065"/>
                      <wp:effectExtent l="635" t="2540" r="254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E02F" id="Rectangle 9" o:spid="_x0000_s1026" style="position:absolute;margin-left:6pt;margin-top:0;width:441.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E6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" o:allowincell="f" fillcolor="black" stroked="f" strokeweight=".05pt">
                      <w10:wrap anchorx="margin"/>
                    </v:rect>
                  </w:pict>
                </mc:Fallback>
              </mc:AlternateContent>
            </w:r>
          </w:p>
          <w:p w:rsidR="00871D47" w:rsidRPr="00C31753" w:rsidRDefault="00871D47" w:rsidP="00EC3277">
            <w:pPr>
              <w:pStyle w:val="ListParagraph"/>
              <w:numPr>
                <w:ilvl w:val="0"/>
                <w:numId w:val="2"/>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b/>
                <w:sz w:val="22"/>
                <w:szCs w:val="22"/>
              </w:rPr>
            </w:pPr>
            <w:r w:rsidRPr="00C31753">
              <w:rPr>
                <w:rFonts w:cs="Arial"/>
                <w:b/>
                <w:sz w:val="22"/>
                <w:szCs w:val="22"/>
              </w:rPr>
              <w:t>MAIN PURPOSE OF JOB</w:t>
            </w:r>
          </w:p>
          <w:p w:rsidR="00EC3277" w:rsidRPr="00C31753" w:rsidRDefault="00EC3277" w:rsidP="00EC3277">
            <w:pPr>
              <w:pStyle w:val="ListParagraph"/>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rsidR="001E18BE" w:rsidRPr="007E2AAB" w:rsidRDefault="00EC3277" w:rsidP="007E2AAB">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Calibri" w:cs="Arial"/>
                <w:sz w:val="22"/>
                <w:szCs w:val="22"/>
              </w:rPr>
            </w:pPr>
            <w:r w:rsidRPr="007E2AAB">
              <w:rPr>
                <w:rFonts w:eastAsia="Calibri" w:cs="Arial"/>
                <w:sz w:val="22"/>
                <w:szCs w:val="22"/>
              </w:rPr>
              <w:t xml:space="preserve">To provide </w:t>
            </w:r>
            <w:r w:rsidR="008E7B3A">
              <w:rPr>
                <w:rFonts w:eastAsia="Calibri" w:cs="Arial"/>
                <w:sz w:val="22"/>
                <w:szCs w:val="22"/>
              </w:rPr>
              <w:t xml:space="preserve">finance support to </w:t>
            </w:r>
            <w:r w:rsidR="000D7337">
              <w:rPr>
                <w:rFonts w:eastAsia="Calibri" w:cs="Arial"/>
                <w:sz w:val="22"/>
                <w:szCs w:val="22"/>
              </w:rPr>
              <w:t xml:space="preserve">The Leprosy Mission International, working across </w:t>
            </w:r>
            <w:r w:rsidR="008E7B3A">
              <w:rPr>
                <w:rFonts w:eastAsia="Calibri" w:cs="Arial"/>
                <w:sz w:val="22"/>
                <w:szCs w:val="22"/>
              </w:rPr>
              <w:t>implementing countries to improve financial reporting.</w:t>
            </w:r>
          </w:p>
          <w:p w:rsidR="00871D47" w:rsidRPr="00C31753" w:rsidRDefault="00871D47" w:rsidP="007E2AAB">
            <w:pPr>
              <w:pStyle w:val="ListParagraph"/>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83"/>
              <w:rPr>
                <w:rFonts w:cs="Arial"/>
                <w:sz w:val="22"/>
                <w:szCs w:val="22"/>
              </w:rPr>
            </w:pPr>
          </w:p>
        </w:tc>
      </w:tr>
      <w:tr w:rsidR="00871D47" w:rsidRPr="00C31753" w:rsidTr="007E2AAB">
        <w:tc>
          <w:tcPr>
            <w:tcW w:w="9070" w:type="dxa"/>
            <w:tcBorders>
              <w:top w:val="single" w:sz="7" w:space="0" w:color="auto"/>
              <w:bottom w:val="single" w:sz="8" w:space="0" w:color="auto"/>
            </w:tcBorders>
          </w:tcPr>
          <w:p w:rsidR="00871D47" w:rsidRPr="00C31753" w:rsidRDefault="00871D47" w:rsidP="007E2AAB">
            <w:pPr>
              <w:pStyle w:val="ListParagraph"/>
              <w:numPr>
                <w:ilvl w:val="0"/>
                <w:numId w:val="2"/>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b/>
                <w:sz w:val="22"/>
                <w:szCs w:val="22"/>
              </w:rPr>
            </w:pPr>
            <w:r w:rsidRPr="00C31753">
              <w:rPr>
                <w:rFonts w:cs="Arial"/>
                <w:b/>
                <w:sz w:val="22"/>
                <w:szCs w:val="22"/>
              </w:rPr>
              <w:t>POSITION IN ORGANISATION</w:t>
            </w:r>
          </w:p>
          <w:p w:rsidR="00871D47" w:rsidRPr="00C31753" w:rsidRDefault="00871D47" w:rsidP="001D2A37">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rsidR="00871D47" w:rsidRPr="007E2AAB" w:rsidRDefault="003E6677" w:rsidP="007E2AAB">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r w:rsidRPr="007E2AAB">
              <w:rPr>
                <w:rFonts w:cs="Arial"/>
                <w:sz w:val="22"/>
                <w:szCs w:val="22"/>
              </w:rPr>
              <w:t xml:space="preserve">Reports to </w:t>
            </w:r>
            <w:r w:rsidR="001E18BE" w:rsidRPr="007E2AAB">
              <w:rPr>
                <w:rFonts w:cs="Arial"/>
                <w:sz w:val="22"/>
                <w:szCs w:val="22"/>
              </w:rPr>
              <w:t>the</w:t>
            </w:r>
            <w:r w:rsidR="007E2AAB" w:rsidRPr="007E2AAB">
              <w:rPr>
                <w:rFonts w:cs="Arial"/>
                <w:sz w:val="22"/>
                <w:szCs w:val="22"/>
              </w:rPr>
              <w:t xml:space="preserve"> </w:t>
            </w:r>
            <w:r w:rsidR="00F50F44">
              <w:rPr>
                <w:rFonts w:cs="Arial"/>
                <w:sz w:val="22"/>
                <w:szCs w:val="22"/>
              </w:rPr>
              <w:t xml:space="preserve">Head of Finance </w:t>
            </w:r>
            <w:r w:rsidR="000D7337">
              <w:rPr>
                <w:rFonts w:cs="Arial"/>
                <w:sz w:val="22"/>
                <w:szCs w:val="22"/>
              </w:rPr>
              <w:t xml:space="preserve">and is a member of the </w:t>
            </w:r>
            <w:r w:rsidR="00F50F44">
              <w:rPr>
                <w:rFonts w:cs="Arial"/>
                <w:sz w:val="22"/>
                <w:szCs w:val="22"/>
              </w:rPr>
              <w:t>Finance</w:t>
            </w:r>
            <w:r w:rsidR="000D7337">
              <w:rPr>
                <w:rFonts w:cs="Arial"/>
                <w:sz w:val="22"/>
                <w:szCs w:val="22"/>
              </w:rPr>
              <w:t xml:space="preserve"> team.</w:t>
            </w:r>
          </w:p>
          <w:p w:rsidR="00871D47" w:rsidRPr="00C31753" w:rsidRDefault="00871D47" w:rsidP="007E2AAB">
            <w:pPr>
              <w:pStyle w:val="ListParagraph"/>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43"/>
              <w:rPr>
                <w:rFonts w:cs="Arial"/>
                <w:sz w:val="22"/>
                <w:szCs w:val="22"/>
              </w:rPr>
            </w:pPr>
          </w:p>
        </w:tc>
      </w:tr>
      <w:tr w:rsidR="007E2AAB" w:rsidRPr="00C31753" w:rsidTr="00687B69">
        <w:tc>
          <w:tcPr>
            <w:tcW w:w="9070" w:type="dxa"/>
            <w:tcBorders>
              <w:top w:val="single" w:sz="7" w:space="0" w:color="auto"/>
              <w:bottom w:val="single" w:sz="4" w:space="0" w:color="auto"/>
            </w:tcBorders>
          </w:tcPr>
          <w:p w:rsidR="00C0469C" w:rsidRDefault="007E2AAB" w:rsidP="005A6FDE">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007E2AAB">
              <w:rPr>
                <w:rFonts w:cs="Arial"/>
                <w:b/>
                <w:sz w:val="22"/>
                <w:szCs w:val="22"/>
              </w:rPr>
              <w:t>SCOPE</w:t>
            </w:r>
            <w:r w:rsidR="00C0469C">
              <w:rPr>
                <w:rFonts w:cs="Arial"/>
                <w:b/>
                <w:sz w:val="22"/>
                <w:szCs w:val="22"/>
              </w:rPr>
              <w:t>,</w:t>
            </w:r>
            <w:r w:rsidRPr="007E2AAB">
              <w:rPr>
                <w:rFonts w:cs="Arial"/>
                <w:b/>
                <w:sz w:val="22"/>
                <w:szCs w:val="22"/>
              </w:rPr>
              <w:t xml:space="preserve"> DUTIES &amp; KEY RESPONSIBILITIES</w:t>
            </w:r>
            <w:r>
              <w:br/>
            </w:r>
          </w:p>
          <w:p w:rsidR="00C0469C" w:rsidRDefault="00C0469C" w:rsidP="00C0469C">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This internship is an opportunity to get involve</w:t>
            </w:r>
            <w:r w:rsidR="003473B7">
              <w:rPr>
                <w:sz w:val="22"/>
                <w:szCs w:val="22"/>
              </w:rPr>
              <w:t>d</w:t>
            </w:r>
            <w:r>
              <w:rPr>
                <w:sz w:val="22"/>
                <w:szCs w:val="22"/>
              </w:rPr>
              <w:t xml:space="preserve"> in supporting </w:t>
            </w:r>
            <w:r w:rsidR="00F50F44">
              <w:rPr>
                <w:sz w:val="22"/>
                <w:szCs w:val="22"/>
              </w:rPr>
              <w:t>the</w:t>
            </w:r>
            <w:r w:rsidR="004F1345">
              <w:rPr>
                <w:sz w:val="22"/>
                <w:szCs w:val="22"/>
              </w:rPr>
              <w:t xml:space="preserve"> </w:t>
            </w:r>
            <w:r w:rsidR="00F50F44">
              <w:rPr>
                <w:sz w:val="22"/>
                <w:szCs w:val="22"/>
              </w:rPr>
              <w:t>Finance team</w:t>
            </w:r>
            <w:r w:rsidR="000D7337">
              <w:rPr>
                <w:sz w:val="22"/>
                <w:szCs w:val="22"/>
              </w:rPr>
              <w:t xml:space="preserve"> </w:t>
            </w:r>
            <w:r>
              <w:rPr>
                <w:sz w:val="22"/>
                <w:szCs w:val="22"/>
              </w:rPr>
              <w:t>on the following specific areas:</w:t>
            </w:r>
          </w:p>
          <w:p w:rsidR="004F1345" w:rsidRDefault="004F1345" w:rsidP="00C0469C">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p>
          <w:p w:rsidR="009F3CB0" w:rsidRPr="005A6FDE" w:rsidRDefault="009F3CB0" w:rsidP="005A6FDE">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 xml:space="preserve">Supporting </w:t>
            </w:r>
            <w:r>
              <w:rPr>
                <w:sz w:val="22"/>
                <w:szCs w:val="22"/>
              </w:rPr>
              <w:t>the International office Finance team</w:t>
            </w:r>
            <w:r w:rsidR="005A6FDE">
              <w:rPr>
                <w:sz w:val="22"/>
                <w:szCs w:val="22"/>
              </w:rPr>
              <w:t xml:space="preserve"> during the </w:t>
            </w:r>
            <w:r w:rsidRPr="005A6FDE">
              <w:rPr>
                <w:sz w:val="22"/>
                <w:szCs w:val="22"/>
              </w:rPr>
              <w:t>Annual external audit</w:t>
            </w:r>
            <w:r w:rsidR="005A6FDE">
              <w:rPr>
                <w:sz w:val="22"/>
                <w:szCs w:val="22"/>
              </w:rPr>
              <w:t xml:space="preserve"> process</w:t>
            </w:r>
          </w:p>
          <w:p w:rsidR="009F3CB0" w:rsidRDefault="00E25BF9" w:rsidP="005A6FDE">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Assist the finance team in r</w:t>
            </w:r>
            <w:r w:rsidR="005A6FDE">
              <w:rPr>
                <w:sz w:val="22"/>
                <w:szCs w:val="22"/>
              </w:rPr>
              <w:t>eview of</w:t>
            </w:r>
            <w:r w:rsidR="00E320E0">
              <w:rPr>
                <w:sz w:val="22"/>
                <w:szCs w:val="22"/>
              </w:rPr>
              <w:t xml:space="preserve"> a</w:t>
            </w:r>
            <w:r w:rsidR="009F3CB0">
              <w:rPr>
                <w:sz w:val="22"/>
                <w:szCs w:val="22"/>
              </w:rPr>
              <w:t xml:space="preserve">nnual </w:t>
            </w:r>
            <w:r w:rsidR="005A6FDE">
              <w:rPr>
                <w:sz w:val="22"/>
                <w:szCs w:val="22"/>
              </w:rPr>
              <w:t xml:space="preserve">project </w:t>
            </w:r>
            <w:r w:rsidR="009F3CB0">
              <w:rPr>
                <w:sz w:val="22"/>
                <w:szCs w:val="22"/>
              </w:rPr>
              <w:t>finance reports</w:t>
            </w:r>
            <w:r w:rsidR="005A6FDE">
              <w:rPr>
                <w:sz w:val="22"/>
                <w:szCs w:val="22"/>
              </w:rPr>
              <w:t xml:space="preserve"> an</w:t>
            </w:r>
            <w:r>
              <w:rPr>
                <w:sz w:val="22"/>
                <w:szCs w:val="22"/>
              </w:rPr>
              <w:t>d</w:t>
            </w:r>
            <w:r w:rsidR="005A6FDE">
              <w:rPr>
                <w:sz w:val="22"/>
                <w:szCs w:val="22"/>
              </w:rPr>
              <w:t xml:space="preserve"> make recommendations as necessary</w:t>
            </w:r>
          </w:p>
          <w:p w:rsidR="005A6FDE" w:rsidRPr="005A6FDE" w:rsidRDefault="00E25BF9" w:rsidP="00821666">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 xml:space="preserve">Review of </w:t>
            </w:r>
            <w:r w:rsidR="009F3CB0" w:rsidRPr="005A6FDE">
              <w:rPr>
                <w:sz w:val="22"/>
                <w:szCs w:val="22"/>
              </w:rPr>
              <w:t xml:space="preserve">the </w:t>
            </w:r>
            <w:r w:rsidR="005A6FDE" w:rsidRPr="005A6FDE">
              <w:rPr>
                <w:sz w:val="22"/>
                <w:szCs w:val="22"/>
              </w:rPr>
              <w:t xml:space="preserve">International Office </w:t>
            </w:r>
            <w:r w:rsidR="009F3CB0" w:rsidRPr="005A6FDE">
              <w:rPr>
                <w:sz w:val="22"/>
                <w:szCs w:val="22"/>
              </w:rPr>
              <w:t>F</w:t>
            </w:r>
            <w:r w:rsidR="005A6FDE" w:rsidRPr="005A6FDE">
              <w:rPr>
                <w:sz w:val="22"/>
                <w:szCs w:val="22"/>
              </w:rPr>
              <w:t>inance manual</w:t>
            </w:r>
          </w:p>
          <w:p w:rsidR="00E320E0" w:rsidRDefault="00E320E0" w:rsidP="005A6FDE">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Analyse the monthly financial reports produced by the International office team. Compare the data with budgets, actual and forecasts and identify any trends and variances that determine the current financial position.</w:t>
            </w:r>
          </w:p>
          <w:p w:rsidR="004F1345" w:rsidRDefault="004F1345" w:rsidP="005A6FDE">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 xml:space="preserve">Liaise with member countries and collate audited financial reports </w:t>
            </w:r>
            <w:r w:rsidR="009F3CB0">
              <w:rPr>
                <w:sz w:val="22"/>
                <w:szCs w:val="22"/>
              </w:rPr>
              <w:t>to aid</w:t>
            </w:r>
            <w:r>
              <w:rPr>
                <w:sz w:val="22"/>
                <w:szCs w:val="22"/>
              </w:rPr>
              <w:t xml:space="preserve"> the preparation of the Global accounts</w:t>
            </w:r>
          </w:p>
          <w:p w:rsidR="005A6FDE" w:rsidRPr="005A6FDE" w:rsidRDefault="005A6FDE" w:rsidP="005A6FDE">
            <w:pPr>
              <w:pStyle w:val="ListParagraph"/>
              <w:widowControl/>
              <w:numPr>
                <w:ilvl w:val="0"/>
                <w:numId w:val="19"/>
              </w:numPr>
              <w:jc w:val="both"/>
              <w:rPr>
                <w:rFonts w:cs="Arial"/>
                <w:sz w:val="22"/>
                <w:szCs w:val="22"/>
              </w:rPr>
            </w:pPr>
            <w:r>
              <w:rPr>
                <w:rFonts w:cs="Arial"/>
                <w:sz w:val="22"/>
                <w:szCs w:val="22"/>
                <w:lang w:val="en" w:eastAsia="en-GB"/>
              </w:rPr>
              <w:t>A</w:t>
            </w:r>
            <w:r w:rsidRPr="00F65347">
              <w:rPr>
                <w:rFonts w:cs="Arial"/>
                <w:sz w:val="22"/>
                <w:szCs w:val="22"/>
                <w:lang w:val="en" w:eastAsia="en-GB"/>
              </w:rPr>
              <w:t>ssist in the development and implementation of global fi</w:t>
            </w:r>
            <w:r>
              <w:rPr>
                <w:rFonts w:cs="Arial"/>
                <w:sz w:val="22"/>
                <w:szCs w:val="22"/>
                <w:lang w:val="en" w:eastAsia="en-GB"/>
              </w:rPr>
              <w:t>nancial policies and procedures</w:t>
            </w:r>
          </w:p>
          <w:p w:rsidR="005A6FDE" w:rsidRPr="005A6FDE" w:rsidRDefault="005A6FDE" w:rsidP="005A6FDE">
            <w:pPr>
              <w:pStyle w:val="ListParagraph"/>
              <w:widowControl/>
              <w:numPr>
                <w:ilvl w:val="0"/>
                <w:numId w:val="19"/>
              </w:numPr>
              <w:jc w:val="both"/>
              <w:rPr>
                <w:rFonts w:cs="Arial"/>
                <w:sz w:val="22"/>
                <w:szCs w:val="22"/>
              </w:rPr>
            </w:pPr>
            <w:r>
              <w:rPr>
                <w:rFonts w:cs="Arial"/>
                <w:sz w:val="22"/>
                <w:szCs w:val="22"/>
              </w:rPr>
              <w:t>A</w:t>
            </w:r>
            <w:r w:rsidRPr="00F65347">
              <w:rPr>
                <w:rFonts w:cs="Arial"/>
                <w:sz w:val="22"/>
                <w:szCs w:val="22"/>
              </w:rPr>
              <w:t>bility to</w:t>
            </w:r>
            <w:r w:rsidRPr="00F65347">
              <w:rPr>
                <w:rFonts w:cs="Arial"/>
                <w:sz w:val="22"/>
                <w:szCs w:val="22"/>
                <w:lang w:val="en" w:eastAsia="en-GB"/>
              </w:rPr>
              <w:t xml:space="preserve"> work cross team providing financial support to </w:t>
            </w:r>
            <w:r>
              <w:rPr>
                <w:rFonts w:cs="Arial"/>
                <w:sz w:val="22"/>
                <w:szCs w:val="22"/>
                <w:lang w:val="en" w:eastAsia="en-GB"/>
              </w:rPr>
              <w:t xml:space="preserve">finance </w:t>
            </w:r>
            <w:r w:rsidRPr="00F65347">
              <w:rPr>
                <w:rFonts w:cs="Arial"/>
                <w:sz w:val="22"/>
                <w:szCs w:val="22"/>
                <w:lang w:val="en" w:eastAsia="en-GB"/>
              </w:rPr>
              <w:t>managers working overseas</w:t>
            </w:r>
          </w:p>
          <w:p w:rsidR="005A6FDE" w:rsidRDefault="005A6FDE" w:rsidP="005A6FDE">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 xml:space="preserve">Supporting the Members of our Global Fellowship </w:t>
            </w:r>
            <w:r>
              <w:rPr>
                <w:sz w:val="22"/>
                <w:szCs w:val="22"/>
              </w:rPr>
              <w:t>and</w:t>
            </w:r>
            <w:r>
              <w:rPr>
                <w:sz w:val="22"/>
                <w:szCs w:val="22"/>
              </w:rPr>
              <w:t xml:space="preserve"> responding to any queries/requests that they may have</w:t>
            </w:r>
            <w:r>
              <w:rPr>
                <w:sz w:val="22"/>
                <w:szCs w:val="22"/>
              </w:rPr>
              <w:t xml:space="preserve"> </w:t>
            </w:r>
            <w:r w:rsidRPr="005A6FDE">
              <w:rPr>
                <w:sz w:val="22"/>
                <w:szCs w:val="22"/>
              </w:rPr>
              <w:t>in a cooperative, courteous, and timely manner</w:t>
            </w:r>
          </w:p>
          <w:p w:rsidR="005A6FDE" w:rsidRPr="00E378CD" w:rsidRDefault="005A6FDE" w:rsidP="005A6FDE">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Be a part of faith-based devotional sessions in the office</w:t>
            </w:r>
          </w:p>
          <w:p w:rsidR="00C0469C" w:rsidRDefault="004F1345" w:rsidP="00E320E0">
            <w:pPr>
              <w:pStyle w:val="ListParagraph"/>
              <w:numPr>
                <w:ilvl w:val="0"/>
                <w:numId w:val="19"/>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sz w:val="22"/>
                <w:szCs w:val="22"/>
              </w:rPr>
              <w:t>Perform ad-hoc duties as requested by the Head of Finance</w:t>
            </w:r>
          </w:p>
          <w:p w:rsidR="007F7177" w:rsidRPr="00E320E0" w:rsidRDefault="007F7177" w:rsidP="00E320E0">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p>
          <w:p w:rsidR="00C0469C" w:rsidRPr="00C0469C" w:rsidRDefault="00C0469C" w:rsidP="00C0469C">
            <w:pPr>
              <w:pStyle w:val="ListParagraph"/>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 w:val="22"/>
                <w:szCs w:val="22"/>
              </w:rPr>
            </w:pPr>
          </w:p>
          <w:p w:rsidR="00C0469C" w:rsidRPr="00687B69" w:rsidRDefault="00C0469C" w:rsidP="00C0469C">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sidRPr="00687B69">
              <w:rPr>
                <w:sz w:val="22"/>
                <w:szCs w:val="22"/>
              </w:rPr>
              <w:t xml:space="preserve">The above </w:t>
            </w:r>
            <w:r w:rsidR="00687B69">
              <w:rPr>
                <w:sz w:val="22"/>
                <w:szCs w:val="22"/>
              </w:rPr>
              <w:t>list</w:t>
            </w:r>
            <w:r w:rsidRPr="00687B69">
              <w:rPr>
                <w:sz w:val="22"/>
                <w:szCs w:val="22"/>
              </w:rPr>
              <w:t xml:space="preserve"> reflects the </w:t>
            </w:r>
            <w:r w:rsidR="00687B69">
              <w:rPr>
                <w:sz w:val="22"/>
                <w:szCs w:val="22"/>
              </w:rPr>
              <w:t>areas where intern support is required</w:t>
            </w:r>
            <w:r w:rsidRPr="00687B69">
              <w:rPr>
                <w:sz w:val="22"/>
                <w:szCs w:val="22"/>
              </w:rPr>
              <w:t xml:space="preserve">; it </w:t>
            </w:r>
            <w:proofErr w:type="gramStart"/>
            <w:r w:rsidRPr="00687B69">
              <w:rPr>
                <w:sz w:val="22"/>
                <w:szCs w:val="22"/>
              </w:rPr>
              <w:t>is not intended</w:t>
            </w:r>
            <w:proofErr w:type="gramEnd"/>
            <w:r w:rsidRPr="00687B69">
              <w:rPr>
                <w:sz w:val="22"/>
                <w:szCs w:val="22"/>
              </w:rPr>
              <w:t xml:space="preserve"> to be a task list but indicates the general level of work involved. It is expected that duties</w:t>
            </w:r>
            <w:r w:rsidR="00687B69">
              <w:rPr>
                <w:sz w:val="22"/>
                <w:szCs w:val="22"/>
              </w:rPr>
              <w:t xml:space="preserve"> can</w:t>
            </w:r>
            <w:r w:rsidRPr="00687B69">
              <w:rPr>
                <w:sz w:val="22"/>
                <w:szCs w:val="22"/>
              </w:rPr>
              <w:t xml:space="preserve"> vary as required</w:t>
            </w:r>
          </w:p>
          <w:p w:rsidR="007E2AAB" w:rsidRDefault="007E2AAB" w:rsidP="007E2AAB">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z w:val="22"/>
                <w:szCs w:val="22"/>
              </w:rPr>
            </w:pPr>
          </w:p>
          <w:p w:rsidR="00687B69" w:rsidRDefault="00687B69" w:rsidP="00687B69">
            <w:pPr>
              <w:widowControl/>
              <w:outlineLvl w:val="0"/>
              <w:rPr>
                <w:rFonts w:cs="Arial"/>
                <w:sz w:val="22"/>
                <w:szCs w:val="22"/>
              </w:rPr>
            </w:pPr>
            <w:r w:rsidRPr="00687B69">
              <w:rPr>
                <w:rFonts w:cs="Arial"/>
                <w:sz w:val="22"/>
                <w:szCs w:val="22"/>
              </w:rPr>
              <w:t>We recogni</w:t>
            </w:r>
            <w:r w:rsidR="00E378CD">
              <w:rPr>
                <w:rFonts w:cs="Arial"/>
                <w:sz w:val="22"/>
                <w:szCs w:val="22"/>
              </w:rPr>
              <w:t>s</w:t>
            </w:r>
            <w:r w:rsidRPr="00687B69">
              <w:rPr>
                <w:rFonts w:cs="Arial"/>
                <w:sz w:val="22"/>
                <w:szCs w:val="22"/>
              </w:rPr>
              <w:t xml:space="preserve">e </w:t>
            </w:r>
            <w:r>
              <w:rPr>
                <w:rFonts w:cs="Arial"/>
                <w:sz w:val="22"/>
                <w:szCs w:val="22"/>
              </w:rPr>
              <w:t xml:space="preserve">Volunteers and </w:t>
            </w:r>
            <w:r w:rsidRPr="00687B69">
              <w:rPr>
                <w:rFonts w:cs="Arial"/>
                <w:sz w:val="22"/>
                <w:szCs w:val="22"/>
              </w:rPr>
              <w:t xml:space="preserve">Interns much-needed primary experience at the start of their careers. </w:t>
            </w:r>
            <w:r>
              <w:rPr>
                <w:rFonts w:cs="Arial"/>
                <w:sz w:val="22"/>
                <w:szCs w:val="22"/>
              </w:rPr>
              <w:t xml:space="preserve">Providing </w:t>
            </w:r>
            <w:r w:rsidRPr="00166F05">
              <w:rPr>
                <w:rFonts w:cs="Arial"/>
                <w:sz w:val="22"/>
                <w:szCs w:val="22"/>
              </w:rPr>
              <w:t xml:space="preserve">your time and skills to </w:t>
            </w:r>
            <w:r>
              <w:rPr>
                <w:rFonts w:cs="Arial"/>
                <w:sz w:val="22"/>
                <w:szCs w:val="22"/>
              </w:rPr>
              <w:t>TLMI</w:t>
            </w:r>
            <w:r w:rsidRPr="00166F05">
              <w:rPr>
                <w:rFonts w:cs="Arial"/>
                <w:sz w:val="22"/>
                <w:szCs w:val="22"/>
              </w:rPr>
              <w:t xml:space="preserve"> is a two way process. There are mutual responsibilities and benefits.  In return for the time and commitment</w:t>
            </w:r>
            <w:r>
              <w:rPr>
                <w:rFonts w:cs="Arial"/>
                <w:sz w:val="22"/>
                <w:szCs w:val="22"/>
              </w:rPr>
              <w:t xml:space="preserve"> to TLMI volunteers and interns you </w:t>
            </w:r>
            <w:r w:rsidRPr="00166F05">
              <w:rPr>
                <w:rFonts w:cs="Arial"/>
                <w:sz w:val="22"/>
                <w:szCs w:val="22"/>
              </w:rPr>
              <w:t xml:space="preserve">can expect to benefit in the following ways: </w:t>
            </w:r>
          </w:p>
          <w:p w:rsidR="00687B69" w:rsidRPr="008F7354" w:rsidRDefault="00687B69" w:rsidP="005A6FDE">
            <w:pPr>
              <w:pStyle w:val="NormalWeb"/>
              <w:numPr>
                <w:ilvl w:val="0"/>
                <w:numId w:val="19"/>
              </w:numPr>
              <w:rPr>
                <w:rFonts w:ascii="Arial" w:hAnsi="Arial" w:cs="Arial"/>
                <w:sz w:val="22"/>
                <w:szCs w:val="22"/>
              </w:rPr>
            </w:pPr>
            <w:r>
              <w:rPr>
                <w:rFonts w:ascii="Arial" w:hAnsi="Arial" w:cs="Arial"/>
                <w:color w:val="000000"/>
                <w:sz w:val="22"/>
                <w:szCs w:val="22"/>
              </w:rPr>
              <w:t>TLMI</w:t>
            </w:r>
            <w:r w:rsidRPr="008F7354">
              <w:rPr>
                <w:rFonts w:ascii="Arial" w:hAnsi="Arial" w:cs="Arial"/>
                <w:color w:val="000000"/>
                <w:sz w:val="22"/>
                <w:szCs w:val="22"/>
              </w:rPr>
              <w:t xml:space="preserve"> provides a great opportunity for anyone wanting to gain experience of working in </w:t>
            </w:r>
            <w:r>
              <w:rPr>
                <w:rFonts w:ascii="Arial" w:hAnsi="Arial" w:cs="Arial"/>
                <w:color w:val="000000"/>
                <w:sz w:val="22"/>
                <w:szCs w:val="22"/>
              </w:rPr>
              <w:t>the International Development</w:t>
            </w:r>
            <w:r w:rsidRPr="008F7354">
              <w:rPr>
                <w:rFonts w:ascii="Arial" w:hAnsi="Arial" w:cs="Arial"/>
                <w:color w:val="000000"/>
                <w:sz w:val="22"/>
                <w:szCs w:val="22"/>
              </w:rPr>
              <w:t xml:space="preserve"> sector and gaining an insight into the work of an International non-Governmental Organisation ( NGO)</w:t>
            </w:r>
          </w:p>
          <w:p w:rsidR="00687B69" w:rsidRPr="008F7354" w:rsidRDefault="00687B69" w:rsidP="005A6FDE">
            <w:pPr>
              <w:pStyle w:val="NormalWeb"/>
              <w:numPr>
                <w:ilvl w:val="0"/>
                <w:numId w:val="19"/>
              </w:numPr>
              <w:rPr>
                <w:rFonts w:ascii="Arial" w:hAnsi="Arial" w:cs="Arial"/>
                <w:sz w:val="22"/>
                <w:szCs w:val="22"/>
              </w:rPr>
            </w:pPr>
            <w:r>
              <w:rPr>
                <w:rFonts w:ascii="Arial" w:hAnsi="Arial" w:cs="Arial"/>
                <w:color w:val="000000"/>
                <w:sz w:val="22"/>
                <w:szCs w:val="22"/>
              </w:rPr>
              <w:t>A</w:t>
            </w:r>
            <w:r w:rsidRPr="008F7354">
              <w:rPr>
                <w:rFonts w:ascii="Arial" w:hAnsi="Arial" w:cs="Arial"/>
                <w:color w:val="000000"/>
                <w:sz w:val="22"/>
                <w:szCs w:val="22"/>
              </w:rPr>
              <w:t xml:space="preserve"> way of developing new skills or building knowledge related to our areas of work and expertise.</w:t>
            </w:r>
          </w:p>
          <w:p w:rsidR="00687B69" w:rsidRPr="00260D18" w:rsidRDefault="00687B69" w:rsidP="005A6FDE">
            <w:pPr>
              <w:pStyle w:val="NormalWeb"/>
              <w:numPr>
                <w:ilvl w:val="0"/>
                <w:numId w:val="19"/>
              </w:numPr>
              <w:rPr>
                <w:rFonts w:ascii="Arial" w:hAnsi="Arial" w:cs="Arial"/>
                <w:sz w:val="22"/>
                <w:szCs w:val="22"/>
              </w:rPr>
            </w:pPr>
            <w:r>
              <w:rPr>
                <w:rFonts w:ascii="Arial" w:hAnsi="Arial" w:cs="Arial"/>
                <w:color w:val="000000"/>
                <w:sz w:val="22"/>
                <w:szCs w:val="22"/>
              </w:rPr>
              <w:t>S</w:t>
            </w:r>
            <w:r w:rsidRPr="008F7354">
              <w:rPr>
                <w:rFonts w:ascii="Arial" w:hAnsi="Arial" w:cs="Arial"/>
                <w:color w:val="000000"/>
                <w:sz w:val="22"/>
                <w:szCs w:val="22"/>
              </w:rPr>
              <w:t>upport to make the best possible use of your skills and provide training where appropriate.</w:t>
            </w:r>
          </w:p>
          <w:p w:rsidR="00687B69" w:rsidRDefault="00687B69" w:rsidP="005A6FDE">
            <w:pPr>
              <w:pStyle w:val="NormalWeb"/>
              <w:numPr>
                <w:ilvl w:val="0"/>
                <w:numId w:val="19"/>
              </w:numPr>
              <w:rPr>
                <w:rFonts w:ascii="Arial" w:hAnsi="Arial" w:cs="Arial"/>
                <w:sz w:val="22"/>
                <w:szCs w:val="22"/>
              </w:rPr>
            </w:pPr>
            <w:r>
              <w:rPr>
                <w:rFonts w:ascii="Arial" w:hAnsi="Arial" w:cs="Arial"/>
                <w:color w:val="000000"/>
                <w:sz w:val="22"/>
                <w:szCs w:val="22"/>
              </w:rPr>
              <w:t>C</w:t>
            </w:r>
            <w:r w:rsidRPr="00260D18">
              <w:rPr>
                <w:rFonts w:ascii="Arial" w:hAnsi="Arial" w:cs="Arial"/>
                <w:color w:val="000000"/>
                <w:sz w:val="22"/>
                <w:szCs w:val="22"/>
              </w:rPr>
              <w:t xml:space="preserve">ontribute </w:t>
            </w:r>
            <w:r>
              <w:rPr>
                <w:rFonts w:ascii="Arial" w:hAnsi="Arial" w:cs="Arial"/>
                <w:color w:val="000000"/>
                <w:sz w:val="22"/>
                <w:szCs w:val="22"/>
              </w:rPr>
              <w:t xml:space="preserve">and being part of </w:t>
            </w:r>
            <w:r w:rsidRPr="00260D18">
              <w:rPr>
                <w:rFonts w:ascii="Arial" w:hAnsi="Arial" w:cs="Arial"/>
                <w:color w:val="000000"/>
                <w:sz w:val="22"/>
                <w:szCs w:val="22"/>
              </w:rPr>
              <w:t xml:space="preserve">our work towards </w:t>
            </w:r>
            <w:r w:rsidRPr="00260D18">
              <w:rPr>
                <w:rFonts w:ascii="Arial" w:hAnsi="Arial" w:cs="Arial"/>
                <w:sz w:val="22"/>
                <w:szCs w:val="22"/>
              </w:rPr>
              <w:t>Lepro</w:t>
            </w:r>
            <w:r w:rsidR="004F1345">
              <w:rPr>
                <w:rFonts w:ascii="Arial" w:hAnsi="Arial" w:cs="Arial"/>
                <w:sz w:val="22"/>
                <w:szCs w:val="22"/>
              </w:rPr>
              <w:t>sy Defeated, Lives Transformed.</w:t>
            </w:r>
          </w:p>
          <w:p w:rsidR="00687B69" w:rsidRPr="00260D18" w:rsidRDefault="00687B69" w:rsidP="005A6FDE">
            <w:pPr>
              <w:pStyle w:val="NormalWeb"/>
              <w:numPr>
                <w:ilvl w:val="0"/>
                <w:numId w:val="19"/>
              </w:numPr>
              <w:rPr>
                <w:rStyle w:val="maintext1"/>
                <w:rFonts w:ascii="Arial" w:hAnsi="Arial" w:cs="Arial"/>
              </w:rPr>
            </w:pPr>
            <w:r>
              <w:rPr>
                <w:rFonts w:ascii="Arial" w:hAnsi="Arial" w:cs="Arial"/>
                <w:sz w:val="22"/>
                <w:szCs w:val="22"/>
              </w:rPr>
              <w:t xml:space="preserve">Opportunity </w:t>
            </w:r>
            <w:proofErr w:type="gramStart"/>
            <w:r>
              <w:rPr>
                <w:rFonts w:ascii="Arial" w:hAnsi="Arial" w:cs="Arial"/>
                <w:sz w:val="22"/>
                <w:szCs w:val="22"/>
              </w:rPr>
              <w:t>to actively participate</w:t>
            </w:r>
            <w:proofErr w:type="gramEnd"/>
            <w:r>
              <w:rPr>
                <w:rFonts w:ascii="Arial" w:hAnsi="Arial" w:cs="Arial"/>
                <w:sz w:val="22"/>
                <w:szCs w:val="22"/>
              </w:rPr>
              <w:t xml:space="preserve"> in our daily devotions to God.</w:t>
            </w:r>
          </w:p>
          <w:p w:rsidR="007E2AAB" w:rsidRPr="00687B69" w:rsidRDefault="00687B69" w:rsidP="005A6FDE">
            <w:pPr>
              <w:pStyle w:val="NormalWeb"/>
              <w:numPr>
                <w:ilvl w:val="0"/>
                <w:numId w:val="19"/>
              </w:numPr>
              <w:rPr>
                <w:rFonts w:ascii="Arial" w:hAnsi="Arial" w:cs="Arial"/>
                <w:color w:val="000000"/>
                <w:sz w:val="22"/>
                <w:szCs w:val="22"/>
              </w:rPr>
            </w:pPr>
            <w:r>
              <w:rPr>
                <w:rStyle w:val="maintext1"/>
                <w:rFonts w:ascii="Arial" w:hAnsi="Arial" w:cs="Arial"/>
              </w:rPr>
              <w:t>References available for your future employment opportunities.</w:t>
            </w:r>
          </w:p>
        </w:tc>
      </w:tr>
      <w:tr w:rsidR="00871D47" w:rsidRPr="00C31753" w:rsidTr="00687B69">
        <w:trPr>
          <w:trHeight w:val="63"/>
        </w:trPr>
        <w:tc>
          <w:tcPr>
            <w:tcW w:w="9070" w:type="dxa"/>
            <w:tcBorders>
              <w:top w:val="single" w:sz="4" w:space="0" w:color="auto"/>
              <w:bottom w:val="single" w:sz="8" w:space="0" w:color="auto"/>
            </w:tcBorders>
          </w:tcPr>
          <w:p w:rsidR="00871D47" w:rsidRPr="00C31753" w:rsidRDefault="00871D47" w:rsidP="00A457EC">
            <w:pPr>
              <w:pStyle w:val="ListParagraph"/>
              <w:numPr>
                <w:ilvl w:val="0"/>
                <w:numId w:val="6"/>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b/>
                <w:sz w:val="22"/>
                <w:szCs w:val="22"/>
              </w:rPr>
            </w:pPr>
            <w:r w:rsidRPr="00C31753">
              <w:rPr>
                <w:rFonts w:cs="Arial"/>
                <w:b/>
                <w:sz w:val="22"/>
                <w:szCs w:val="22"/>
              </w:rPr>
              <w:lastRenderedPageBreak/>
              <w:t>QUALIFICATIONS</w:t>
            </w:r>
            <w:r w:rsidR="00C0469C">
              <w:rPr>
                <w:rFonts w:cs="Arial"/>
                <w:b/>
                <w:sz w:val="22"/>
                <w:szCs w:val="22"/>
              </w:rPr>
              <w:t xml:space="preserve"> AND PERSON SPECIFICATION</w:t>
            </w:r>
          </w:p>
          <w:p w:rsidR="00871D47" w:rsidRPr="00C31753" w:rsidRDefault="00C0469C" w:rsidP="00A457EC">
            <w:pPr>
              <w:pStyle w:val="ListParagraph"/>
              <w:widowControl/>
              <w:numPr>
                <w:ilvl w:val="0"/>
                <w:numId w:val="6"/>
              </w:numPr>
              <w:rPr>
                <w:rFonts w:cs="Arial"/>
                <w:sz w:val="22"/>
                <w:szCs w:val="22"/>
              </w:rPr>
            </w:pPr>
            <w:r w:rsidRPr="00C0469C">
              <w:rPr>
                <w:rFonts w:cs="Arial"/>
                <w:sz w:val="22"/>
                <w:szCs w:val="22"/>
              </w:rPr>
              <w:t xml:space="preserve">Undergraduate </w:t>
            </w:r>
            <w:r>
              <w:rPr>
                <w:rFonts w:cs="Arial"/>
                <w:sz w:val="22"/>
                <w:szCs w:val="22"/>
              </w:rPr>
              <w:t>i</w:t>
            </w:r>
            <w:r w:rsidR="007E2AAB">
              <w:rPr>
                <w:rFonts w:cs="Arial"/>
                <w:sz w:val="22"/>
                <w:szCs w:val="22"/>
              </w:rPr>
              <w:t>n course of achieving a Diploma and or Degree in a related discipline</w:t>
            </w:r>
          </w:p>
          <w:p w:rsidR="000A1055" w:rsidRPr="00C31753" w:rsidRDefault="000A1055" w:rsidP="00A457EC">
            <w:pPr>
              <w:widowControl/>
              <w:numPr>
                <w:ilvl w:val="0"/>
                <w:numId w:val="6"/>
              </w:numPr>
              <w:jc w:val="both"/>
              <w:rPr>
                <w:rFonts w:cs="Arial"/>
                <w:snapToGrid/>
                <w:sz w:val="22"/>
                <w:szCs w:val="22"/>
              </w:rPr>
            </w:pPr>
            <w:r w:rsidRPr="00C31753">
              <w:rPr>
                <w:rFonts w:cs="Arial"/>
                <w:sz w:val="22"/>
                <w:szCs w:val="22"/>
              </w:rPr>
              <w:t xml:space="preserve">Excellent interpersonal skills with the ability to communicate with staff </w:t>
            </w:r>
          </w:p>
          <w:p w:rsidR="000A1055" w:rsidRPr="00A457EC" w:rsidRDefault="000A1055" w:rsidP="00A457EC">
            <w:pPr>
              <w:widowControl/>
              <w:numPr>
                <w:ilvl w:val="0"/>
                <w:numId w:val="6"/>
              </w:numPr>
              <w:jc w:val="both"/>
              <w:rPr>
                <w:rFonts w:cs="Arial"/>
                <w:b/>
                <w:sz w:val="22"/>
                <w:szCs w:val="22"/>
              </w:rPr>
            </w:pPr>
            <w:r w:rsidRPr="00C31753">
              <w:rPr>
                <w:rFonts w:cs="Arial"/>
                <w:sz w:val="22"/>
                <w:szCs w:val="22"/>
              </w:rPr>
              <w:t>Ability to work under pres</w:t>
            </w:r>
            <w:r w:rsidR="00A457EC">
              <w:rPr>
                <w:rFonts w:cs="Arial"/>
                <w:sz w:val="22"/>
                <w:szCs w:val="22"/>
              </w:rPr>
              <w:t>sure and to prioritise for self</w:t>
            </w:r>
          </w:p>
          <w:p w:rsidR="00A457EC" w:rsidRPr="00C31753" w:rsidRDefault="00A457EC" w:rsidP="00A457EC">
            <w:pPr>
              <w:widowControl/>
              <w:numPr>
                <w:ilvl w:val="0"/>
                <w:numId w:val="6"/>
              </w:numPr>
              <w:jc w:val="both"/>
              <w:rPr>
                <w:rFonts w:cs="Arial"/>
                <w:b/>
                <w:sz w:val="22"/>
                <w:szCs w:val="22"/>
              </w:rPr>
            </w:pPr>
            <w:r w:rsidRPr="00F65347">
              <w:rPr>
                <w:rFonts w:cs="Arial"/>
                <w:sz w:val="22"/>
                <w:szCs w:val="22"/>
              </w:rPr>
              <w:t>Ability to capture, analyse and interpret data</w:t>
            </w:r>
          </w:p>
          <w:p w:rsidR="000A1055" w:rsidRPr="00A457EC" w:rsidRDefault="000A1055" w:rsidP="00A457EC">
            <w:pPr>
              <w:widowControl/>
              <w:numPr>
                <w:ilvl w:val="0"/>
                <w:numId w:val="6"/>
              </w:numPr>
              <w:jc w:val="both"/>
              <w:rPr>
                <w:rFonts w:cs="Arial"/>
                <w:b/>
                <w:sz w:val="22"/>
                <w:szCs w:val="22"/>
              </w:rPr>
            </w:pPr>
            <w:r w:rsidRPr="00C31753">
              <w:rPr>
                <w:rFonts w:cs="Arial"/>
                <w:sz w:val="22"/>
                <w:szCs w:val="22"/>
              </w:rPr>
              <w:t>Self-motivated with the capacity to work on own initiative, as well as part of a wider team</w:t>
            </w:r>
            <w:r w:rsidR="00C31753" w:rsidRPr="00C31753">
              <w:rPr>
                <w:rFonts w:cs="Arial"/>
                <w:sz w:val="22"/>
                <w:szCs w:val="22"/>
              </w:rPr>
              <w:t xml:space="preserve"> with a can do attitude</w:t>
            </w:r>
          </w:p>
          <w:p w:rsidR="00A457EC" w:rsidRPr="00C31753" w:rsidRDefault="00A457EC" w:rsidP="00A457EC">
            <w:pPr>
              <w:widowControl/>
              <w:numPr>
                <w:ilvl w:val="0"/>
                <w:numId w:val="6"/>
              </w:numPr>
              <w:jc w:val="both"/>
              <w:rPr>
                <w:rFonts w:cs="Arial"/>
                <w:b/>
                <w:sz w:val="22"/>
                <w:szCs w:val="22"/>
              </w:rPr>
            </w:pPr>
            <w:r w:rsidRPr="00F65347">
              <w:rPr>
                <w:rFonts w:cs="Arial"/>
                <w:sz w:val="22"/>
                <w:szCs w:val="22"/>
              </w:rPr>
              <w:t>Enjoy working with pe</w:t>
            </w:r>
            <w:bookmarkStart w:id="0" w:name="_GoBack"/>
            <w:bookmarkEnd w:id="0"/>
            <w:r w:rsidRPr="00F65347">
              <w:rPr>
                <w:rFonts w:cs="Arial"/>
                <w:sz w:val="22"/>
                <w:szCs w:val="22"/>
              </w:rPr>
              <w:t>ople from many different backgrounds, with the ability to influence cross</w:t>
            </w:r>
            <w:r>
              <w:rPr>
                <w:rFonts w:cs="Arial"/>
                <w:sz w:val="22"/>
                <w:szCs w:val="22"/>
              </w:rPr>
              <w:t xml:space="preserve"> </w:t>
            </w:r>
            <w:r w:rsidRPr="00F65347">
              <w:rPr>
                <w:rFonts w:cs="Arial"/>
                <w:sz w:val="22"/>
                <w:szCs w:val="22"/>
              </w:rPr>
              <w:t>culturally</w:t>
            </w:r>
          </w:p>
          <w:p w:rsidR="000A1055" w:rsidRPr="00C31753" w:rsidRDefault="00C31753" w:rsidP="00A457EC">
            <w:pPr>
              <w:widowControl/>
              <w:numPr>
                <w:ilvl w:val="0"/>
                <w:numId w:val="6"/>
              </w:numPr>
              <w:jc w:val="both"/>
              <w:rPr>
                <w:rFonts w:cs="Arial"/>
                <w:sz w:val="22"/>
                <w:szCs w:val="22"/>
              </w:rPr>
            </w:pPr>
            <w:r>
              <w:rPr>
                <w:rFonts w:cs="Arial"/>
                <w:sz w:val="22"/>
                <w:szCs w:val="22"/>
              </w:rPr>
              <w:t>Excellent written and verbal</w:t>
            </w:r>
            <w:r w:rsidR="000A1055" w:rsidRPr="00C31753">
              <w:rPr>
                <w:rFonts w:cs="Arial"/>
                <w:sz w:val="22"/>
                <w:szCs w:val="22"/>
              </w:rPr>
              <w:t xml:space="preserve"> communication </w:t>
            </w:r>
            <w:r w:rsidRPr="00C31753">
              <w:rPr>
                <w:rFonts w:cs="Arial"/>
                <w:sz w:val="22"/>
                <w:szCs w:val="22"/>
              </w:rPr>
              <w:t xml:space="preserve">skills – able to write </w:t>
            </w:r>
            <w:r w:rsidR="00E378CD">
              <w:rPr>
                <w:rFonts w:cs="Arial"/>
                <w:sz w:val="22"/>
                <w:szCs w:val="22"/>
              </w:rPr>
              <w:t>and communicate successfully online</w:t>
            </w:r>
          </w:p>
          <w:p w:rsidR="000A1055" w:rsidRPr="00C31753" w:rsidRDefault="000A1055" w:rsidP="00A457EC">
            <w:pPr>
              <w:widowControl/>
              <w:numPr>
                <w:ilvl w:val="0"/>
                <w:numId w:val="6"/>
              </w:numPr>
              <w:jc w:val="both"/>
              <w:rPr>
                <w:rFonts w:cs="Arial"/>
                <w:sz w:val="22"/>
                <w:szCs w:val="22"/>
              </w:rPr>
            </w:pPr>
            <w:r w:rsidRPr="00C31753">
              <w:rPr>
                <w:rFonts w:cs="Arial"/>
                <w:sz w:val="22"/>
                <w:szCs w:val="22"/>
              </w:rPr>
              <w:t>Excellent organisational and planning skills, able to meet deadlines – prioritisation of multi-tasks, time management</w:t>
            </w:r>
          </w:p>
          <w:p w:rsidR="000A1055" w:rsidRPr="00C31753" w:rsidRDefault="000A1055" w:rsidP="00A457EC">
            <w:pPr>
              <w:widowControl/>
              <w:numPr>
                <w:ilvl w:val="0"/>
                <w:numId w:val="6"/>
              </w:numPr>
              <w:jc w:val="both"/>
              <w:rPr>
                <w:rFonts w:cs="Arial"/>
                <w:sz w:val="22"/>
                <w:szCs w:val="22"/>
              </w:rPr>
            </w:pPr>
            <w:r w:rsidRPr="00C31753">
              <w:rPr>
                <w:rFonts w:cs="Arial"/>
                <w:sz w:val="22"/>
                <w:szCs w:val="22"/>
              </w:rPr>
              <w:t xml:space="preserve">Good attention to detail – checking </w:t>
            </w:r>
            <w:r w:rsidR="004B5C68">
              <w:rPr>
                <w:rFonts w:cs="Arial"/>
                <w:sz w:val="22"/>
                <w:szCs w:val="22"/>
              </w:rPr>
              <w:t xml:space="preserve">accuracy of </w:t>
            </w:r>
            <w:r w:rsidR="00A457EC">
              <w:rPr>
                <w:rFonts w:cs="Arial"/>
                <w:sz w:val="22"/>
                <w:szCs w:val="22"/>
              </w:rPr>
              <w:t>financial reports</w:t>
            </w:r>
          </w:p>
          <w:p w:rsidR="00A457EC" w:rsidRPr="00A457EC" w:rsidRDefault="000A1055" w:rsidP="00A457EC">
            <w:pPr>
              <w:widowControl/>
              <w:numPr>
                <w:ilvl w:val="0"/>
                <w:numId w:val="6"/>
              </w:numPr>
              <w:jc w:val="both"/>
              <w:rPr>
                <w:rFonts w:cs="Arial"/>
                <w:b/>
                <w:sz w:val="22"/>
                <w:szCs w:val="22"/>
              </w:rPr>
            </w:pPr>
            <w:r w:rsidRPr="00C31753">
              <w:rPr>
                <w:rFonts w:cs="Arial"/>
                <w:sz w:val="22"/>
                <w:szCs w:val="22"/>
              </w:rPr>
              <w:t xml:space="preserve">ICT literate </w:t>
            </w:r>
            <w:r w:rsidR="00C31753">
              <w:rPr>
                <w:rFonts w:cs="Arial"/>
                <w:sz w:val="22"/>
                <w:szCs w:val="22"/>
              </w:rPr>
              <w:t>–</w:t>
            </w:r>
            <w:r w:rsidRPr="00C31753">
              <w:rPr>
                <w:rFonts w:cs="Arial"/>
                <w:sz w:val="22"/>
                <w:szCs w:val="22"/>
              </w:rPr>
              <w:t xml:space="preserve"> </w:t>
            </w:r>
            <w:r w:rsidR="00C31753">
              <w:rPr>
                <w:rFonts w:cs="Arial"/>
                <w:sz w:val="22"/>
                <w:szCs w:val="22"/>
              </w:rPr>
              <w:t>Intermediate level Microsoft Of</w:t>
            </w:r>
            <w:r w:rsidR="004B5C68">
              <w:rPr>
                <w:rFonts w:cs="Arial"/>
                <w:sz w:val="22"/>
                <w:szCs w:val="22"/>
              </w:rPr>
              <w:t xml:space="preserve">fice Word, Excel and </w:t>
            </w:r>
            <w:r w:rsidR="00A457EC">
              <w:rPr>
                <w:rFonts w:cs="Arial"/>
                <w:sz w:val="22"/>
                <w:szCs w:val="22"/>
              </w:rPr>
              <w:t>PowerPoint</w:t>
            </w:r>
          </w:p>
          <w:p w:rsidR="000A1055" w:rsidRPr="00C31753" w:rsidRDefault="007E2AAB" w:rsidP="00A457EC">
            <w:pPr>
              <w:widowControl/>
              <w:numPr>
                <w:ilvl w:val="0"/>
                <w:numId w:val="6"/>
              </w:numPr>
              <w:jc w:val="both"/>
              <w:rPr>
                <w:rFonts w:cs="Arial"/>
                <w:b/>
                <w:sz w:val="22"/>
                <w:szCs w:val="22"/>
              </w:rPr>
            </w:pPr>
            <w:r>
              <w:rPr>
                <w:rFonts w:cs="Arial"/>
                <w:sz w:val="22"/>
                <w:szCs w:val="22"/>
              </w:rPr>
              <w:t>Confident</w:t>
            </w:r>
            <w:r w:rsidR="00C31753">
              <w:rPr>
                <w:rFonts w:cs="Arial"/>
                <w:sz w:val="22"/>
                <w:szCs w:val="22"/>
              </w:rPr>
              <w:t xml:space="preserve"> database,</w:t>
            </w:r>
            <w:r w:rsidR="000A1055" w:rsidRPr="00C31753">
              <w:rPr>
                <w:rFonts w:cs="Arial"/>
                <w:sz w:val="22"/>
                <w:szCs w:val="22"/>
              </w:rPr>
              <w:t xml:space="preserve"> Internet and Email</w:t>
            </w:r>
            <w:r w:rsidR="00A457EC">
              <w:rPr>
                <w:rFonts w:cs="Arial"/>
                <w:sz w:val="22"/>
                <w:szCs w:val="22"/>
              </w:rPr>
              <w:t xml:space="preserve"> user</w:t>
            </w:r>
          </w:p>
          <w:p w:rsidR="000A1055" w:rsidRDefault="00C31753" w:rsidP="00A457EC">
            <w:pPr>
              <w:widowControl/>
              <w:numPr>
                <w:ilvl w:val="0"/>
                <w:numId w:val="6"/>
              </w:numPr>
              <w:jc w:val="both"/>
              <w:rPr>
                <w:rFonts w:cs="Arial"/>
                <w:sz w:val="22"/>
                <w:szCs w:val="22"/>
              </w:rPr>
            </w:pPr>
            <w:r w:rsidRPr="00C31753">
              <w:rPr>
                <w:rFonts w:cs="Arial"/>
                <w:sz w:val="22"/>
                <w:szCs w:val="22"/>
              </w:rPr>
              <w:t>Ability to maintain confidentiality</w:t>
            </w:r>
          </w:p>
          <w:p w:rsidR="00C0469C" w:rsidRPr="00C0469C" w:rsidRDefault="00C0469C" w:rsidP="00A457EC">
            <w:pPr>
              <w:pStyle w:val="Default"/>
              <w:numPr>
                <w:ilvl w:val="0"/>
                <w:numId w:val="6"/>
              </w:numPr>
              <w:jc w:val="both"/>
              <w:rPr>
                <w:rFonts w:eastAsia="Times New Roman"/>
                <w:snapToGrid w:val="0"/>
                <w:color w:val="auto"/>
                <w:sz w:val="22"/>
                <w:szCs w:val="22"/>
              </w:rPr>
            </w:pPr>
            <w:r w:rsidRPr="00C0469C">
              <w:rPr>
                <w:rFonts w:eastAsia="Times New Roman"/>
                <w:snapToGrid w:val="0"/>
                <w:color w:val="auto"/>
                <w:sz w:val="22"/>
                <w:szCs w:val="22"/>
              </w:rPr>
              <w:t>Commitment to the values and vision of the Leprosy Mission International.</w:t>
            </w:r>
          </w:p>
          <w:p w:rsidR="00C0469C" w:rsidRPr="003473B7" w:rsidRDefault="00C0469C" w:rsidP="00A457EC">
            <w:pPr>
              <w:pStyle w:val="Default"/>
              <w:numPr>
                <w:ilvl w:val="0"/>
                <w:numId w:val="6"/>
              </w:numPr>
              <w:jc w:val="both"/>
              <w:rPr>
                <w:rFonts w:eastAsia="Times New Roman"/>
                <w:snapToGrid w:val="0"/>
                <w:color w:val="auto"/>
                <w:sz w:val="22"/>
                <w:szCs w:val="22"/>
              </w:rPr>
            </w:pPr>
            <w:r w:rsidRPr="003473B7">
              <w:rPr>
                <w:rFonts w:eastAsia="Times New Roman"/>
                <w:snapToGrid w:val="0"/>
                <w:color w:val="auto"/>
                <w:sz w:val="22"/>
                <w:szCs w:val="22"/>
              </w:rPr>
              <w:t>Show strong commitment and fully support</w:t>
            </w:r>
            <w:r w:rsidR="003473B7" w:rsidRPr="003473B7">
              <w:rPr>
                <w:rFonts w:eastAsia="Times New Roman"/>
                <w:snapToGrid w:val="0"/>
                <w:color w:val="auto"/>
                <w:sz w:val="22"/>
                <w:szCs w:val="22"/>
              </w:rPr>
              <w:t xml:space="preserve"> all our</w:t>
            </w:r>
            <w:r w:rsidRPr="003473B7">
              <w:rPr>
                <w:rFonts w:eastAsia="Times New Roman"/>
                <w:snapToGrid w:val="0"/>
                <w:color w:val="auto"/>
                <w:sz w:val="22"/>
                <w:szCs w:val="22"/>
              </w:rPr>
              <w:t xml:space="preserve"> policies and procedures </w:t>
            </w:r>
            <w:r w:rsidR="003473B7" w:rsidRPr="003473B7">
              <w:rPr>
                <w:rFonts w:eastAsia="Times New Roman"/>
                <w:snapToGrid w:val="0"/>
                <w:color w:val="auto"/>
                <w:sz w:val="22"/>
                <w:szCs w:val="22"/>
              </w:rPr>
              <w:t>and particularly our data protection,</w:t>
            </w:r>
            <w:r w:rsidRPr="003473B7">
              <w:rPr>
                <w:rFonts w:eastAsia="Times New Roman"/>
                <w:snapToGrid w:val="0"/>
                <w:color w:val="auto"/>
                <w:sz w:val="22"/>
                <w:szCs w:val="22"/>
              </w:rPr>
              <w:t xml:space="preserve"> safeguarding of children, young people, and adults at risk </w:t>
            </w:r>
            <w:r w:rsidR="003473B7" w:rsidRPr="003473B7">
              <w:rPr>
                <w:rFonts w:eastAsia="Times New Roman"/>
                <w:snapToGrid w:val="0"/>
                <w:color w:val="auto"/>
                <w:sz w:val="22"/>
                <w:szCs w:val="22"/>
              </w:rPr>
              <w:t xml:space="preserve">policies </w:t>
            </w:r>
            <w:r w:rsidRPr="003473B7">
              <w:rPr>
                <w:rFonts w:eastAsia="Times New Roman"/>
                <w:snapToGrid w:val="0"/>
                <w:color w:val="auto"/>
                <w:sz w:val="22"/>
                <w:szCs w:val="22"/>
              </w:rPr>
              <w:t>in all circumstances.</w:t>
            </w:r>
          </w:p>
          <w:p w:rsidR="00814F8F" w:rsidRPr="00C31753" w:rsidRDefault="00814F8F" w:rsidP="00814F8F">
            <w:pPr>
              <w:widowControl/>
              <w:ind w:left="750"/>
              <w:jc w:val="both"/>
              <w:rPr>
                <w:rFonts w:cs="Arial"/>
                <w:sz w:val="22"/>
                <w:szCs w:val="22"/>
              </w:rPr>
            </w:pPr>
          </w:p>
        </w:tc>
      </w:tr>
    </w:tbl>
    <w:p w:rsidR="00C31753" w:rsidRPr="00687B69" w:rsidRDefault="00C31753" w:rsidP="00687B69">
      <w:pPr>
        <w:pStyle w:val="Default"/>
        <w:jc w:val="both"/>
        <w:rPr>
          <w:rFonts w:eastAsia="Times New Roman"/>
          <w:snapToGrid w:val="0"/>
          <w:color w:val="auto"/>
          <w:sz w:val="22"/>
          <w:szCs w:val="22"/>
        </w:rPr>
      </w:pPr>
    </w:p>
    <w:p w:rsidR="00C31753" w:rsidRPr="00687B69" w:rsidRDefault="00687B69" w:rsidP="00687B69">
      <w:pPr>
        <w:pStyle w:val="ListParagraph"/>
        <w:numPr>
          <w:ilvl w:val="0"/>
          <w:numId w:val="2"/>
        </w:num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b/>
          <w:sz w:val="22"/>
          <w:szCs w:val="22"/>
        </w:rPr>
      </w:pPr>
      <w:r w:rsidRPr="00687B69">
        <w:rPr>
          <w:rFonts w:cs="Arial"/>
          <w:b/>
          <w:sz w:val="22"/>
          <w:szCs w:val="22"/>
        </w:rPr>
        <w:t>ABOUT US</w:t>
      </w:r>
    </w:p>
    <w:p w:rsidR="00687B69" w:rsidRDefault="00687B69" w:rsidP="00687B69">
      <w:pPr>
        <w:pStyle w:val="Default"/>
        <w:jc w:val="both"/>
        <w:rPr>
          <w:rFonts w:eastAsia="Times New Roman"/>
          <w:snapToGrid w:val="0"/>
          <w:color w:val="auto"/>
          <w:sz w:val="22"/>
          <w:szCs w:val="22"/>
        </w:rPr>
      </w:pPr>
      <w:r w:rsidRPr="00687B69">
        <w:rPr>
          <w:rFonts w:eastAsia="Times New Roman"/>
          <w:snapToGrid w:val="0"/>
          <w:color w:val="auto"/>
          <w:sz w:val="22"/>
          <w:szCs w:val="22"/>
        </w:rPr>
        <w:t xml:space="preserve">The Leprosy Mission (TLM) is an international Christian </w:t>
      </w:r>
      <w:proofErr w:type="gramStart"/>
      <w:r w:rsidRPr="00687B69">
        <w:rPr>
          <w:rFonts w:eastAsia="Times New Roman"/>
          <w:snapToGrid w:val="0"/>
          <w:color w:val="auto"/>
          <w:sz w:val="22"/>
          <w:szCs w:val="22"/>
        </w:rPr>
        <w:t>organisation which</w:t>
      </w:r>
      <w:proofErr w:type="gramEnd"/>
      <w:r w:rsidRPr="00687B69">
        <w:rPr>
          <w:rFonts w:eastAsia="Times New Roman"/>
          <w:snapToGrid w:val="0"/>
          <w:color w:val="auto"/>
          <w:sz w:val="22"/>
          <w:szCs w:val="22"/>
        </w:rPr>
        <w:t xml:space="preserve"> helps people affected by leprosy. Founded in 1874, The Leprosy Mission is the oldest and largest leprosy-focused organisation in the</w:t>
      </w:r>
      <w:r w:rsidRPr="007F7177">
        <w:rPr>
          <w:rFonts w:eastAsia="Times New Roman"/>
          <w:snapToGrid w:val="0"/>
          <w:color w:val="auto"/>
          <w:sz w:val="22"/>
          <w:szCs w:val="22"/>
        </w:rPr>
        <w:t xml:space="preserve"> world today.</w:t>
      </w:r>
    </w:p>
    <w:p w:rsidR="007F7177" w:rsidRDefault="007F7177" w:rsidP="00687B69">
      <w:pPr>
        <w:pStyle w:val="Default"/>
        <w:jc w:val="both"/>
        <w:rPr>
          <w:rFonts w:eastAsia="Times New Roman"/>
          <w:snapToGrid w:val="0"/>
          <w:color w:val="auto"/>
          <w:sz w:val="22"/>
          <w:szCs w:val="22"/>
        </w:rPr>
      </w:pPr>
    </w:p>
    <w:p w:rsidR="003473B7" w:rsidRPr="003473B7" w:rsidRDefault="007F7177" w:rsidP="00687B69">
      <w:pPr>
        <w:pStyle w:val="Default"/>
        <w:jc w:val="both"/>
        <w:rPr>
          <w:rFonts w:eastAsia="Times New Roman"/>
          <w:b/>
          <w:snapToGrid w:val="0"/>
          <w:color w:val="auto"/>
          <w:sz w:val="22"/>
          <w:szCs w:val="22"/>
        </w:rPr>
      </w:pPr>
      <w:r w:rsidRPr="003473B7">
        <w:rPr>
          <w:rFonts w:eastAsia="Times New Roman"/>
          <w:b/>
          <w:snapToGrid w:val="0"/>
          <w:color w:val="auto"/>
          <w:sz w:val="22"/>
          <w:szCs w:val="22"/>
        </w:rPr>
        <w:t xml:space="preserve">For more </w:t>
      </w:r>
      <w:proofErr w:type="gramStart"/>
      <w:r w:rsidRPr="003473B7">
        <w:rPr>
          <w:rFonts w:eastAsia="Times New Roman"/>
          <w:b/>
          <w:snapToGrid w:val="0"/>
          <w:color w:val="auto"/>
          <w:sz w:val="22"/>
          <w:szCs w:val="22"/>
        </w:rPr>
        <w:t>information</w:t>
      </w:r>
      <w:proofErr w:type="gramEnd"/>
      <w:r w:rsidRPr="003473B7">
        <w:rPr>
          <w:rFonts w:eastAsia="Times New Roman"/>
          <w:b/>
          <w:snapToGrid w:val="0"/>
          <w:color w:val="auto"/>
          <w:sz w:val="22"/>
          <w:szCs w:val="22"/>
        </w:rPr>
        <w:t xml:space="preserve"> please visit</w:t>
      </w:r>
      <w:r w:rsidR="003473B7">
        <w:rPr>
          <w:rFonts w:eastAsia="Times New Roman"/>
          <w:b/>
          <w:snapToGrid w:val="0"/>
          <w:color w:val="auto"/>
          <w:sz w:val="22"/>
          <w:szCs w:val="22"/>
        </w:rPr>
        <w:t>:</w:t>
      </w:r>
    </w:p>
    <w:p w:rsidR="007F7177" w:rsidRPr="003473B7" w:rsidRDefault="003473B7" w:rsidP="00687B69">
      <w:pPr>
        <w:pStyle w:val="Default"/>
        <w:jc w:val="both"/>
        <w:rPr>
          <w:rFonts w:eastAsia="Times New Roman"/>
          <w:snapToGrid w:val="0"/>
          <w:color w:val="auto"/>
          <w:sz w:val="22"/>
          <w:szCs w:val="22"/>
        </w:rPr>
      </w:pPr>
      <w:r>
        <w:rPr>
          <w:rFonts w:eastAsia="Times New Roman"/>
          <w:snapToGrid w:val="0"/>
          <w:color w:val="auto"/>
          <w:sz w:val="22"/>
          <w:szCs w:val="22"/>
        </w:rPr>
        <w:t>Website:</w:t>
      </w:r>
      <w:r w:rsidR="007F7177" w:rsidRPr="003473B7">
        <w:rPr>
          <w:rFonts w:eastAsia="Times New Roman"/>
          <w:snapToGrid w:val="0"/>
          <w:color w:val="auto"/>
          <w:sz w:val="22"/>
          <w:szCs w:val="22"/>
        </w:rPr>
        <w:t xml:space="preserve"> </w:t>
      </w:r>
      <w:hyperlink r:id="rId7" w:history="1">
        <w:r w:rsidRPr="00752C0B">
          <w:rPr>
            <w:rStyle w:val="Hyperlink"/>
            <w:rFonts w:eastAsia="Times New Roman"/>
            <w:snapToGrid w:val="0"/>
            <w:sz w:val="22"/>
            <w:szCs w:val="22"/>
          </w:rPr>
          <w:t>www.leprosymission.org/about-us</w:t>
        </w:r>
      </w:hyperlink>
    </w:p>
    <w:p w:rsidR="003473B7" w:rsidRDefault="003473B7" w:rsidP="003473B7">
      <w:pPr>
        <w:rPr>
          <w:rFonts w:cs="Arial"/>
          <w:snapToGrid/>
          <w:sz w:val="22"/>
          <w:szCs w:val="22"/>
        </w:rPr>
      </w:pPr>
      <w:r w:rsidRPr="003473B7">
        <w:rPr>
          <w:rFonts w:cs="Arial"/>
          <w:sz w:val="22"/>
          <w:szCs w:val="22"/>
        </w:rPr>
        <w:t xml:space="preserve">Facebook: </w:t>
      </w:r>
      <w:hyperlink r:id="rId8" w:history="1">
        <w:r w:rsidRPr="003473B7">
          <w:rPr>
            <w:rStyle w:val="Hyperlink"/>
            <w:rFonts w:cs="Arial"/>
            <w:sz w:val="22"/>
            <w:szCs w:val="22"/>
          </w:rPr>
          <w:t>facebook.com/</w:t>
        </w:r>
        <w:proofErr w:type="spellStart"/>
        <w:r w:rsidRPr="003473B7">
          <w:rPr>
            <w:rStyle w:val="Hyperlink"/>
            <w:rFonts w:cs="Arial"/>
            <w:sz w:val="22"/>
            <w:szCs w:val="22"/>
          </w:rPr>
          <w:t>TheLeprosyMissionInternational</w:t>
        </w:r>
        <w:proofErr w:type="spellEnd"/>
        <w:r w:rsidRPr="003473B7">
          <w:rPr>
            <w:rStyle w:val="Hyperlink"/>
            <w:rFonts w:cs="Arial"/>
            <w:sz w:val="22"/>
            <w:szCs w:val="22"/>
          </w:rPr>
          <w:t>/</w:t>
        </w:r>
      </w:hyperlink>
    </w:p>
    <w:p w:rsidR="003473B7" w:rsidRPr="003473B7" w:rsidRDefault="003473B7" w:rsidP="003473B7">
      <w:pPr>
        <w:rPr>
          <w:rFonts w:cs="Arial"/>
          <w:snapToGrid/>
          <w:sz w:val="22"/>
          <w:szCs w:val="22"/>
        </w:rPr>
      </w:pPr>
      <w:r w:rsidRPr="003473B7">
        <w:rPr>
          <w:rFonts w:cs="Arial"/>
          <w:sz w:val="22"/>
          <w:szCs w:val="22"/>
        </w:rPr>
        <w:lastRenderedPageBreak/>
        <w:t xml:space="preserve">Twitter: </w:t>
      </w:r>
      <w:hyperlink r:id="rId9" w:history="1">
        <w:r w:rsidRPr="003473B7">
          <w:rPr>
            <w:rStyle w:val="Hyperlink"/>
            <w:rFonts w:cs="Arial"/>
            <w:sz w:val="22"/>
            <w:szCs w:val="22"/>
          </w:rPr>
          <w:t>twitter.com/</w:t>
        </w:r>
        <w:proofErr w:type="spellStart"/>
        <w:r w:rsidRPr="003473B7">
          <w:rPr>
            <w:rStyle w:val="Hyperlink"/>
            <w:rFonts w:cs="Arial"/>
            <w:sz w:val="22"/>
            <w:szCs w:val="22"/>
          </w:rPr>
          <w:t>Leprosymissint</w:t>
        </w:r>
        <w:proofErr w:type="spellEnd"/>
      </w:hyperlink>
    </w:p>
    <w:p w:rsidR="003473B7" w:rsidRPr="003473B7" w:rsidRDefault="003473B7" w:rsidP="003473B7">
      <w:pPr>
        <w:rPr>
          <w:rFonts w:cs="Arial"/>
          <w:sz w:val="22"/>
          <w:szCs w:val="22"/>
          <w:shd w:val="clear" w:color="auto" w:fill="FFFFFF"/>
        </w:rPr>
      </w:pPr>
      <w:r w:rsidRPr="003473B7">
        <w:rPr>
          <w:rFonts w:cs="Arial"/>
          <w:sz w:val="22"/>
          <w:szCs w:val="22"/>
        </w:rPr>
        <w:t xml:space="preserve">LinkedIn: </w:t>
      </w:r>
      <w:hyperlink r:id="rId10" w:history="1">
        <w:r w:rsidRPr="003473B7">
          <w:rPr>
            <w:rStyle w:val="Hyperlink"/>
            <w:rFonts w:cs="Arial"/>
            <w:sz w:val="22"/>
            <w:szCs w:val="22"/>
            <w:shd w:val="clear" w:color="auto" w:fill="FFFFFF"/>
          </w:rPr>
          <w:t>linkedin.com/company/1564608</w:t>
        </w:r>
      </w:hyperlink>
      <w:r w:rsidRPr="003473B7">
        <w:rPr>
          <w:rFonts w:cs="Arial"/>
          <w:sz w:val="22"/>
          <w:szCs w:val="22"/>
          <w:shd w:val="clear" w:color="auto" w:fill="FFFFFF"/>
        </w:rPr>
        <w:t xml:space="preserve"> </w:t>
      </w:r>
    </w:p>
    <w:p w:rsidR="00C31753" w:rsidRDefault="00C31753" w:rsidP="00871D47">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rsidR="00C31753" w:rsidRDefault="00C31753" w:rsidP="00871D47">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rsidR="00C31753" w:rsidRDefault="00C31753" w:rsidP="00871D47">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rsidR="00C31753" w:rsidRDefault="00C31753" w:rsidP="00871D47">
      <w:pPr>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z w:val="22"/>
          <w:szCs w:val="22"/>
        </w:rPr>
      </w:pPr>
    </w:p>
    <w:p w:rsidR="00871D47" w:rsidRPr="00C31753" w:rsidRDefault="00871D47" w:rsidP="00871D47">
      <w:pPr>
        <w:tabs>
          <w:tab w:val="center" w:pos="4535"/>
        </w:tabs>
        <w:jc w:val="both"/>
        <w:rPr>
          <w:rFonts w:cs="Arial"/>
          <w:sz w:val="22"/>
          <w:szCs w:val="22"/>
        </w:rPr>
      </w:pPr>
    </w:p>
    <w:sectPr w:rsidR="00871D47" w:rsidRPr="00C317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B2" w:rsidRDefault="00F770B2" w:rsidP="00F770B2">
      <w:r>
        <w:separator/>
      </w:r>
    </w:p>
  </w:endnote>
  <w:endnote w:type="continuationSeparator" w:id="0">
    <w:p w:rsidR="00F770B2" w:rsidRDefault="00F770B2" w:rsidP="00F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74552"/>
      <w:docPartObj>
        <w:docPartGallery w:val="Page Numbers (Bottom of Page)"/>
        <w:docPartUnique/>
      </w:docPartObj>
    </w:sdtPr>
    <w:sdtEndPr>
      <w:rPr>
        <w:noProof/>
      </w:rPr>
    </w:sdtEndPr>
    <w:sdtContent>
      <w:p w:rsidR="00F770B2" w:rsidRDefault="00F770B2">
        <w:pPr>
          <w:pStyle w:val="Footer"/>
          <w:jc w:val="right"/>
        </w:pPr>
        <w:r>
          <w:fldChar w:fldCharType="begin"/>
        </w:r>
        <w:r>
          <w:instrText xml:space="preserve"> PAGE   \* MERGEFORMAT </w:instrText>
        </w:r>
        <w:r>
          <w:fldChar w:fldCharType="separate"/>
        </w:r>
        <w:r w:rsidR="00E25BF9">
          <w:rPr>
            <w:noProof/>
          </w:rPr>
          <w:t>1</w:t>
        </w:r>
        <w:r>
          <w:rPr>
            <w:noProof/>
          </w:rPr>
          <w:fldChar w:fldCharType="end"/>
        </w:r>
      </w:p>
    </w:sdtContent>
  </w:sdt>
  <w:p w:rsidR="00F770B2" w:rsidRDefault="00F7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B2" w:rsidRDefault="00F770B2" w:rsidP="00F770B2">
      <w:r>
        <w:separator/>
      </w:r>
    </w:p>
  </w:footnote>
  <w:footnote w:type="continuationSeparator" w:id="0">
    <w:p w:rsidR="00F770B2" w:rsidRDefault="00F770B2" w:rsidP="00F77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3A9"/>
    <w:multiLevelType w:val="hybridMultilevel"/>
    <w:tmpl w:val="BC022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E8114AA"/>
    <w:multiLevelType w:val="hybridMultilevel"/>
    <w:tmpl w:val="E87C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F22CB"/>
    <w:multiLevelType w:val="multilevel"/>
    <w:tmpl w:val="1204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F70BF"/>
    <w:multiLevelType w:val="hybridMultilevel"/>
    <w:tmpl w:val="3822D1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6E50437"/>
    <w:multiLevelType w:val="hybridMultilevel"/>
    <w:tmpl w:val="AE88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3477B"/>
    <w:multiLevelType w:val="hybridMultilevel"/>
    <w:tmpl w:val="B8960008"/>
    <w:lvl w:ilvl="0" w:tplc="8988A32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D14AD5"/>
    <w:multiLevelType w:val="hybridMultilevel"/>
    <w:tmpl w:val="07F2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74F26"/>
    <w:multiLevelType w:val="hybridMultilevel"/>
    <w:tmpl w:val="AD96E88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2FED6549"/>
    <w:multiLevelType w:val="multilevel"/>
    <w:tmpl w:val="CFAE045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7AB58FF"/>
    <w:multiLevelType w:val="hybridMultilevel"/>
    <w:tmpl w:val="6CF8F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B1563"/>
    <w:multiLevelType w:val="hybridMultilevel"/>
    <w:tmpl w:val="3692F0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C517A"/>
    <w:multiLevelType w:val="hybridMultilevel"/>
    <w:tmpl w:val="EE5E1474"/>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2" w15:restartNumberingAfterBreak="0">
    <w:nsid w:val="473202F0"/>
    <w:multiLevelType w:val="hybridMultilevel"/>
    <w:tmpl w:val="E6BC7D2C"/>
    <w:lvl w:ilvl="0" w:tplc="2C6461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8F082B"/>
    <w:multiLevelType w:val="hybridMultilevel"/>
    <w:tmpl w:val="34CAA53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4" w15:restartNumberingAfterBreak="0">
    <w:nsid w:val="4B9F692E"/>
    <w:multiLevelType w:val="hybridMultilevel"/>
    <w:tmpl w:val="92B2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26B34"/>
    <w:multiLevelType w:val="multilevel"/>
    <w:tmpl w:val="CFAE045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528467AF"/>
    <w:multiLevelType w:val="hybridMultilevel"/>
    <w:tmpl w:val="C7A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572B7"/>
    <w:multiLevelType w:val="hybridMultilevel"/>
    <w:tmpl w:val="67E40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F3FDD"/>
    <w:multiLevelType w:val="hybridMultilevel"/>
    <w:tmpl w:val="6D7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256FD"/>
    <w:multiLevelType w:val="hybridMultilevel"/>
    <w:tmpl w:val="3AB80E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4"/>
  </w:num>
  <w:num w:numId="4">
    <w:abstractNumId w:val="16"/>
  </w:num>
  <w:num w:numId="5">
    <w:abstractNumId w:val="13"/>
  </w:num>
  <w:num w:numId="6">
    <w:abstractNumId w:val="0"/>
  </w:num>
  <w:num w:numId="7">
    <w:abstractNumId w:val="7"/>
  </w:num>
  <w:num w:numId="8">
    <w:abstractNumId w:val="14"/>
  </w:num>
  <w:num w:numId="9">
    <w:abstractNumId w:val="3"/>
  </w:num>
  <w:num w:numId="10">
    <w:abstractNumId w:val="10"/>
  </w:num>
  <w:num w:numId="11">
    <w:abstractNumId w:val="11"/>
  </w:num>
  <w:num w:numId="12">
    <w:abstractNumId w:val="15"/>
  </w:num>
  <w:num w:numId="13">
    <w:abstractNumId w:val="8"/>
  </w:num>
  <w:num w:numId="14">
    <w:abstractNumId w:val="1"/>
  </w:num>
  <w:num w:numId="15">
    <w:abstractNumId w:val="6"/>
  </w:num>
  <w:num w:numId="16">
    <w:abstractNumId w:val="18"/>
  </w:num>
  <w:num w:numId="17">
    <w:abstractNumId w:val="9"/>
  </w:num>
  <w:num w:numId="18">
    <w:abstractNumId w:val="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MTC1sDS1NDcxMDRX0lEKTi0uzszPAykwqQUAuOCpJSwAAAA="/>
  </w:docVars>
  <w:rsids>
    <w:rsidRoot w:val="00871D47"/>
    <w:rsid w:val="00000395"/>
    <w:rsid w:val="000954FE"/>
    <w:rsid w:val="000A0BBC"/>
    <w:rsid w:val="000A1055"/>
    <w:rsid w:val="000D7337"/>
    <w:rsid w:val="000F0327"/>
    <w:rsid w:val="001248A4"/>
    <w:rsid w:val="00140E86"/>
    <w:rsid w:val="0014458D"/>
    <w:rsid w:val="00145FF5"/>
    <w:rsid w:val="001A0C6B"/>
    <w:rsid w:val="001D5259"/>
    <w:rsid w:val="001E18BE"/>
    <w:rsid w:val="00220D9E"/>
    <w:rsid w:val="00233F8C"/>
    <w:rsid w:val="002522E5"/>
    <w:rsid w:val="0025722D"/>
    <w:rsid w:val="002B7F05"/>
    <w:rsid w:val="003473B7"/>
    <w:rsid w:val="003A38A9"/>
    <w:rsid w:val="003C459D"/>
    <w:rsid w:val="003E6677"/>
    <w:rsid w:val="0047220D"/>
    <w:rsid w:val="004B5C68"/>
    <w:rsid w:val="004F1345"/>
    <w:rsid w:val="004F5B4B"/>
    <w:rsid w:val="00506760"/>
    <w:rsid w:val="00547A4D"/>
    <w:rsid w:val="005825C1"/>
    <w:rsid w:val="005A670B"/>
    <w:rsid w:val="005A6FDE"/>
    <w:rsid w:val="0063092A"/>
    <w:rsid w:val="006472D1"/>
    <w:rsid w:val="0065436F"/>
    <w:rsid w:val="00665229"/>
    <w:rsid w:val="00676E0A"/>
    <w:rsid w:val="00687B69"/>
    <w:rsid w:val="006B2214"/>
    <w:rsid w:val="006F7E25"/>
    <w:rsid w:val="00701BE0"/>
    <w:rsid w:val="0078251E"/>
    <w:rsid w:val="007D0D4C"/>
    <w:rsid w:val="007D3D9B"/>
    <w:rsid w:val="007D5274"/>
    <w:rsid w:val="007E2AAB"/>
    <w:rsid w:val="007F7177"/>
    <w:rsid w:val="00814F8F"/>
    <w:rsid w:val="00871D47"/>
    <w:rsid w:val="00897B32"/>
    <w:rsid w:val="008A6F3E"/>
    <w:rsid w:val="008C19C9"/>
    <w:rsid w:val="008C3BF2"/>
    <w:rsid w:val="008E7B3A"/>
    <w:rsid w:val="008F4779"/>
    <w:rsid w:val="009B2BA1"/>
    <w:rsid w:val="009C05EB"/>
    <w:rsid w:val="009D37C5"/>
    <w:rsid w:val="009D7649"/>
    <w:rsid w:val="009F3CB0"/>
    <w:rsid w:val="00A10516"/>
    <w:rsid w:val="00A115F8"/>
    <w:rsid w:val="00A43254"/>
    <w:rsid w:val="00A457EC"/>
    <w:rsid w:val="00A67215"/>
    <w:rsid w:val="00A85661"/>
    <w:rsid w:val="00AC757A"/>
    <w:rsid w:val="00B13822"/>
    <w:rsid w:val="00B23B39"/>
    <w:rsid w:val="00B43E24"/>
    <w:rsid w:val="00B60B6E"/>
    <w:rsid w:val="00BD3E6D"/>
    <w:rsid w:val="00C0469C"/>
    <w:rsid w:val="00C31753"/>
    <w:rsid w:val="00C827F8"/>
    <w:rsid w:val="00CC1352"/>
    <w:rsid w:val="00CC6DE6"/>
    <w:rsid w:val="00D0621B"/>
    <w:rsid w:val="00D738E4"/>
    <w:rsid w:val="00DA0B9F"/>
    <w:rsid w:val="00E25BF9"/>
    <w:rsid w:val="00E30F5E"/>
    <w:rsid w:val="00E320E0"/>
    <w:rsid w:val="00E32E1F"/>
    <w:rsid w:val="00E378CD"/>
    <w:rsid w:val="00E41D09"/>
    <w:rsid w:val="00E66529"/>
    <w:rsid w:val="00E90005"/>
    <w:rsid w:val="00EC3277"/>
    <w:rsid w:val="00ED68A5"/>
    <w:rsid w:val="00EE1EAE"/>
    <w:rsid w:val="00F4210E"/>
    <w:rsid w:val="00F50F44"/>
    <w:rsid w:val="00F5276E"/>
    <w:rsid w:val="00F770B2"/>
    <w:rsid w:val="00F9317B"/>
    <w:rsid w:val="00FE1CDE"/>
    <w:rsid w:val="00FE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A833"/>
  <w15:chartTrackingRefBased/>
  <w15:docId w15:val="{41679B81-4560-4E8D-8031-2463C8D9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47"/>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871D47"/>
    <w:pPr>
      <w:keepNext/>
      <w:tabs>
        <w:tab w:val="center" w:pos="4535"/>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D47"/>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EC3277"/>
    <w:pPr>
      <w:ind w:left="720"/>
      <w:contextualSpacing/>
    </w:pPr>
  </w:style>
  <w:style w:type="paragraph" w:styleId="BalloonText">
    <w:name w:val="Balloon Text"/>
    <w:basedOn w:val="Normal"/>
    <w:link w:val="BalloonTextChar"/>
    <w:uiPriority w:val="99"/>
    <w:semiHidden/>
    <w:unhideWhenUsed/>
    <w:rsid w:val="00E32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1F"/>
    <w:rPr>
      <w:rFonts w:ascii="Segoe UI" w:eastAsia="Times New Roman" w:hAnsi="Segoe UI" w:cs="Segoe UI"/>
      <w:snapToGrid w:val="0"/>
      <w:sz w:val="18"/>
      <w:szCs w:val="18"/>
    </w:rPr>
  </w:style>
  <w:style w:type="paragraph" w:styleId="Header">
    <w:name w:val="header"/>
    <w:basedOn w:val="Normal"/>
    <w:link w:val="HeaderChar"/>
    <w:uiPriority w:val="99"/>
    <w:unhideWhenUsed/>
    <w:rsid w:val="00F770B2"/>
    <w:pPr>
      <w:tabs>
        <w:tab w:val="center" w:pos="4513"/>
        <w:tab w:val="right" w:pos="9026"/>
      </w:tabs>
    </w:pPr>
  </w:style>
  <w:style w:type="character" w:customStyle="1" w:styleId="HeaderChar">
    <w:name w:val="Header Char"/>
    <w:basedOn w:val="DefaultParagraphFont"/>
    <w:link w:val="Header"/>
    <w:uiPriority w:val="99"/>
    <w:rsid w:val="00F770B2"/>
    <w:rPr>
      <w:rFonts w:ascii="Arial" w:eastAsia="Times New Roman" w:hAnsi="Arial" w:cs="Times New Roman"/>
      <w:snapToGrid w:val="0"/>
      <w:sz w:val="24"/>
      <w:szCs w:val="20"/>
    </w:rPr>
  </w:style>
  <w:style w:type="paragraph" w:styleId="Footer">
    <w:name w:val="footer"/>
    <w:basedOn w:val="Normal"/>
    <w:link w:val="FooterChar"/>
    <w:uiPriority w:val="99"/>
    <w:unhideWhenUsed/>
    <w:rsid w:val="00F770B2"/>
    <w:pPr>
      <w:tabs>
        <w:tab w:val="center" w:pos="4513"/>
        <w:tab w:val="right" w:pos="9026"/>
      </w:tabs>
    </w:pPr>
  </w:style>
  <w:style w:type="character" w:customStyle="1" w:styleId="FooterChar">
    <w:name w:val="Footer Char"/>
    <w:basedOn w:val="DefaultParagraphFont"/>
    <w:link w:val="Footer"/>
    <w:uiPriority w:val="99"/>
    <w:rsid w:val="00F770B2"/>
    <w:rPr>
      <w:rFonts w:ascii="Arial" w:eastAsia="Times New Roman" w:hAnsi="Arial" w:cs="Times New Roman"/>
      <w:snapToGrid w:val="0"/>
      <w:sz w:val="24"/>
      <w:szCs w:val="20"/>
    </w:rPr>
  </w:style>
  <w:style w:type="paragraph" w:customStyle="1" w:styleId="Default">
    <w:name w:val="Default"/>
    <w:rsid w:val="00C0469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687B69"/>
    <w:pPr>
      <w:widowControl/>
      <w:spacing w:before="100" w:beforeAutospacing="1" w:after="100" w:afterAutospacing="1"/>
    </w:pPr>
    <w:rPr>
      <w:rFonts w:ascii="Times New Roman" w:hAnsi="Times New Roman"/>
      <w:snapToGrid/>
      <w:szCs w:val="24"/>
    </w:rPr>
  </w:style>
  <w:style w:type="character" w:customStyle="1" w:styleId="maintext1">
    <w:name w:val="maintext1"/>
    <w:rsid w:val="00687B69"/>
    <w:rPr>
      <w:rFonts w:ascii="Times New Roman" w:hAnsi="Times New Roman" w:cs="Times New Roman" w:hint="default"/>
      <w:b w:val="0"/>
      <w:bCs w:val="0"/>
      <w:i w:val="0"/>
      <w:iCs w:val="0"/>
      <w:color w:val="000000"/>
      <w:sz w:val="22"/>
      <w:szCs w:val="22"/>
    </w:rPr>
  </w:style>
  <w:style w:type="character" w:styleId="Hyperlink">
    <w:name w:val="Hyperlink"/>
    <w:basedOn w:val="DefaultParagraphFont"/>
    <w:uiPriority w:val="99"/>
    <w:unhideWhenUsed/>
    <w:rsid w:val="007F7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535">
      <w:bodyDiv w:val="1"/>
      <w:marLeft w:val="0"/>
      <w:marRight w:val="0"/>
      <w:marTop w:val="0"/>
      <w:marBottom w:val="0"/>
      <w:divBdr>
        <w:top w:val="none" w:sz="0" w:space="0" w:color="auto"/>
        <w:left w:val="none" w:sz="0" w:space="0" w:color="auto"/>
        <w:bottom w:val="none" w:sz="0" w:space="0" w:color="auto"/>
        <w:right w:val="none" w:sz="0" w:space="0" w:color="auto"/>
      </w:divBdr>
      <w:divsChild>
        <w:div w:id="1845513738">
          <w:marLeft w:val="0"/>
          <w:marRight w:val="0"/>
          <w:marTop w:val="0"/>
          <w:marBottom w:val="0"/>
          <w:divBdr>
            <w:top w:val="none" w:sz="0" w:space="0" w:color="auto"/>
            <w:left w:val="none" w:sz="0" w:space="0" w:color="auto"/>
            <w:bottom w:val="none" w:sz="0" w:space="0" w:color="auto"/>
            <w:right w:val="none" w:sz="0" w:space="0" w:color="auto"/>
          </w:divBdr>
        </w:div>
      </w:divsChild>
    </w:div>
    <w:div w:id="157815677">
      <w:bodyDiv w:val="1"/>
      <w:marLeft w:val="0"/>
      <w:marRight w:val="0"/>
      <w:marTop w:val="0"/>
      <w:marBottom w:val="0"/>
      <w:divBdr>
        <w:top w:val="none" w:sz="0" w:space="0" w:color="auto"/>
        <w:left w:val="none" w:sz="0" w:space="0" w:color="auto"/>
        <w:bottom w:val="none" w:sz="0" w:space="0" w:color="auto"/>
        <w:right w:val="none" w:sz="0" w:space="0" w:color="auto"/>
      </w:divBdr>
    </w:div>
    <w:div w:id="9960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LeprosyMissionIntern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prosymission.org/abou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nkedin.com/company/1564608" TargetMode="External"/><Relationship Id="rId4" Type="http://schemas.openxmlformats.org/officeDocument/2006/relationships/webSettings" Target="webSettings.xml"/><Relationship Id="rId9" Type="http://schemas.openxmlformats.org/officeDocument/2006/relationships/hyperlink" Target="https://twitter.com/Leprosymiss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Arminda</dc:creator>
  <cp:keywords/>
  <dc:description/>
  <cp:lastModifiedBy>Sushant Titus</cp:lastModifiedBy>
  <cp:revision>4</cp:revision>
  <cp:lastPrinted>2017-05-29T11:06:00Z</cp:lastPrinted>
  <dcterms:created xsi:type="dcterms:W3CDTF">2021-10-21T10:27:00Z</dcterms:created>
  <dcterms:modified xsi:type="dcterms:W3CDTF">2021-10-21T11:30:00Z</dcterms:modified>
</cp:coreProperties>
</file>